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08" w:rsidRDefault="00642208" w:rsidP="007908D5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关于历届毕业论文成绩不合格重修</w:t>
      </w:r>
      <w:r w:rsidR="007908D5">
        <w:rPr>
          <w:rFonts w:hint="eastAsia"/>
          <w:sz w:val="28"/>
          <w:szCs w:val="28"/>
        </w:rPr>
        <w:t>申请的通知</w:t>
      </w:r>
    </w:p>
    <w:p w:rsidR="007908D5" w:rsidRDefault="007908D5" w:rsidP="007908D5">
      <w:pPr>
        <w:spacing w:line="276" w:lineRule="auto"/>
        <w:jc w:val="center"/>
        <w:rPr>
          <w:sz w:val="28"/>
          <w:szCs w:val="28"/>
        </w:rPr>
      </w:pPr>
    </w:p>
    <w:p w:rsidR="007824DA" w:rsidRPr="002B2E1F" w:rsidRDefault="0038564B" w:rsidP="00184CE6">
      <w:pPr>
        <w:spacing w:line="276" w:lineRule="auto"/>
        <w:rPr>
          <w:sz w:val="28"/>
          <w:szCs w:val="28"/>
        </w:rPr>
      </w:pPr>
      <w:r w:rsidRPr="002B2E1F">
        <w:rPr>
          <w:rFonts w:hint="eastAsia"/>
          <w:sz w:val="28"/>
          <w:szCs w:val="28"/>
        </w:rPr>
        <w:t>各学习中心、学员：</w:t>
      </w:r>
    </w:p>
    <w:p w:rsidR="0070073D" w:rsidRPr="002B2E1F" w:rsidRDefault="0038564B" w:rsidP="00FA406A">
      <w:pPr>
        <w:spacing w:line="276" w:lineRule="auto"/>
        <w:ind w:firstLineChars="200" w:firstLine="560"/>
        <w:rPr>
          <w:sz w:val="28"/>
          <w:szCs w:val="28"/>
        </w:rPr>
      </w:pPr>
      <w:r w:rsidRPr="002B2E1F">
        <w:rPr>
          <w:rFonts w:hint="eastAsia"/>
          <w:sz w:val="28"/>
          <w:szCs w:val="28"/>
        </w:rPr>
        <w:t>2019</w:t>
      </w:r>
      <w:r w:rsidR="00642208">
        <w:rPr>
          <w:rFonts w:hint="eastAsia"/>
          <w:sz w:val="28"/>
          <w:szCs w:val="28"/>
        </w:rPr>
        <w:t>秋批次本科毕业论文已经开始，历届毕业</w:t>
      </w:r>
      <w:r w:rsidRPr="002B2E1F">
        <w:rPr>
          <w:rFonts w:hint="eastAsia"/>
          <w:sz w:val="28"/>
          <w:szCs w:val="28"/>
        </w:rPr>
        <w:t>论文</w:t>
      </w:r>
      <w:r w:rsidR="00CF214F" w:rsidRPr="002B2E1F">
        <w:rPr>
          <w:rFonts w:hint="eastAsia"/>
          <w:sz w:val="28"/>
          <w:szCs w:val="28"/>
        </w:rPr>
        <w:t>成绩</w:t>
      </w:r>
      <w:r w:rsidRPr="002B2E1F">
        <w:rPr>
          <w:rFonts w:hint="eastAsia"/>
          <w:sz w:val="28"/>
          <w:szCs w:val="28"/>
        </w:rPr>
        <w:t>不合格学生</w:t>
      </w:r>
      <w:r w:rsidR="00CF214F" w:rsidRPr="002B2E1F">
        <w:rPr>
          <w:rFonts w:hint="eastAsia"/>
          <w:sz w:val="28"/>
          <w:szCs w:val="28"/>
        </w:rPr>
        <w:t>（包括</w:t>
      </w:r>
      <w:r w:rsidR="00CF214F" w:rsidRPr="002B2E1F">
        <w:rPr>
          <w:rFonts w:hint="eastAsia"/>
          <w:sz w:val="28"/>
          <w:szCs w:val="28"/>
        </w:rPr>
        <w:t>2019</w:t>
      </w:r>
      <w:r w:rsidR="00CF214F" w:rsidRPr="002B2E1F">
        <w:rPr>
          <w:rFonts w:hint="eastAsia"/>
          <w:sz w:val="28"/>
          <w:szCs w:val="28"/>
        </w:rPr>
        <w:t>春批次）</w:t>
      </w:r>
      <w:r w:rsidRPr="002B2E1F">
        <w:rPr>
          <w:rFonts w:hint="eastAsia"/>
          <w:sz w:val="28"/>
          <w:szCs w:val="28"/>
        </w:rPr>
        <w:t>可以</w:t>
      </w:r>
      <w:r w:rsidR="004D76E0">
        <w:rPr>
          <w:rFonts w:hint="eastAsia"/>
          <w:sz w:val="28"/>
          <w:szCs w:val="28"/>
        </w:rPr>
        <w:t>在</w:t>
      </w:r>
      <w:r w:rsidR="004D76E0">
        <w:rPr>
          <w:rFonts w:hint="eastAsia"/>
          <w:sz w:val="28"/>
          <w:szCs w:val="28"/>
        </w:rPr>
        <w:t>10</w:t>
      </w:r>
      <w:r w:rsidR="004D76E0">
        <w:rPr>
          <w:rFonts w:hint="eastAsia"/>
          <w:sz w:val="28"/>
          <w:szCs w:val="28"/>
        </w:rPr>
        <w:t>月</w:t>
      </w:r>
      <w:r w:rsidR="004D76E0">
        <w:rPr>
          <w:rFonts w:hint="eastAsia"/>
          <w:sz w:val="28"/>
          <w:szCs w:val="28"/>
        </w:rPr>
        <w:t>10</w:t>
      </w:r>
      <w:r w:rsidR="004D76E0">
        <w:rPr>
          <w:rFonts w:hint="eastAsia"/>
          <w:sz w:val="28"/>
          <w:szCs w:val="28"/>
        </w:rPr>
        <w:t>日前，通过网上申请</w:t>
      </w:r>
      <w:r w:rsidRPr="002B2E1F">
        <w:rPr>
          <w:rFonts w:hint="eastAsia"/>
          <w:sz w:val="28"/>
          <w:szCs w:val="28"/>
        </w:rPr>
        <w:t>转入本学期毕业论文写作</w:t>
      </w:r>
      <w:r w:rsidR="00454074" w:rsidRPr="002B2E1F">
        <w:rPr>
          <w:rFonts w:hint="eastAsia"/>
          <w:sz w:val="28"/>
          <w:szCs w:val="28"/>
        </w:rPr>
        <w:t>，不参与本学期写作的请勿申请</w:t>
      </w:r>
      <w:r w:rsidRPr="002B2E1F">
        <w:rPr>
          <w:rFonts w:hint="eastAsia"/>
          <w:sz w:val="28"/>
          <w:szCs w:val="28"/>
        </w:rPr>
        <w:t>。</w:t>
      </w:r>
      <w:r w:rsidR="00264A90" w:rsidRPr="002B2E1F">
        <w:rPr>
          <w:rFonts w:hint="eastAsia"/>
          <w:sz w:val="28"/>
          <w:szCs w:val="28"/>
        </w:rPr>
        <w:t>点击【毕业论文】</w:t>
      </w:r>
      <w:r w:rsidR="00A85934" w:rsidRPr="002B2E1F">
        <w:rPr>
          <w:rFonts w:hint="eastAsia"/>
          <w:sz w:val="28"/>
          <w:szCs w:val="28"/>
        </w:rPr>
        <w:t>-</w:t>
      </w:r>
      <w:r w:rsidR="00A85934" w:rsidRPr="002B2E1F">
        <w:rPr>
          <w:rFonts w:hint="eastAsia"/>
          <w:sz w:val="28"/>
          <w:szCs w:val="28"/>
        </w:rPr>
        <w:t>【论文不合格重修选题】栏目，</w:t>
      </w:r>
      <w:r w:rsidR="007231F7">
        <w:rPr>
          <w:rFonts w:hint="eastAsia"/>
          <w:sz w:val="28"/>
          <w:szCs w:val="28"/>
        </w:rPr>
        <w:t>对应</w:t>
      </w:r>
      <w:r w:rsidR="004D6497">
        <w:rPr>
          <w:rFonts w:hint="eastAsia"/>
          <w:sz w:val="28"/>
          <w:szCs w:val="28"/>
        </w:rPr>
        <w:t>其中一种</w:t>
      </w:r>
      <w:r w:rsidR="007231F7">
        <w:rPr>
          <w:rFonts w:hint="eastAsia"/>
          <w:sz w:val="28"/>
          <w:szCs w:val="28"/>
        </w:rPr>
        <w:t>情况进行操作</w:t>
      </w:r>
      <w:r w:rsidR="0070073D" w:rsidRPr="002B2E1F">
        <w:rPr>
          <w:rFonts w:hint="eastAsia"/>
          <w:sz w:val="28"/>
          <w:szCs w:val="28"/>
        </w:rPr>
        <w:t>：</w:t>
      </w:r>
    </w:p>
    <w:p w:rsidR="00995113" w:rsidRDefault="00995113" w:rsidP="00995113">
      <w:pPr>
        <w:pStyle w:val="a6"/>
        <w:numPr>
          <w:ilvl w:val="0"/>
          <w:numId w:val="1"/>
        </w:numPr>
        <w:spacing w:line="276" w:lineRule="auto"/>
        <w:ind w:firstLineChars="0"/>
        <w:rPr>
          <w:color w:val="FF0000"/>
          <w:sz w:val="28"/>
          <w:szCs w:val="28"/>
        </w:rPr>
      </w:pPr>
      <w:r w:rsidRPr="00995113">
        <w:rPr>
          <w:rFonts w:hint="eastAsia"/>
          <w:color w:val="FF0000"/>
          <w:sz w:val="28"/>
          <w:szCs w:val="28"/>
        </w:rPr>
        <w:t>界面【是否为之前选题】栏目</w:t>
      </w:r>
      <w:r w:rsidRPr="00995113">
        <w:rPr>
          <w:rFonts w:hint="eastAsia"/>
          <w:color w:val="FF0000"/>
          <w:sz w:val="28"/>
          <w:szCs w:val="28"/>
        </w:rPr>
        <w:t>-</w:t>
      </w:r>
      <w:r w:rsidRPr="00995113">
        <w:rPr>
          <w:rFonts w:hint="eastAsia"/>
          <w:color w:val="FF0000"/>
          <w:sz w:val="28"/>
          <w:szCs w:val="28"/>
        </w:rPr>
        <w:t>“是”的，且【备注】栏目</w:t>
      </w:r>
      <w:r w:rsidRPr="00995113">
        <w:rPr>
          <w:rFonts w:hint="eastAsia"/>
          <w:color w:val="FF0000"/>
          <w:sz w:val="28"/>
          <w:szCs w:val="28"/>
        </w:rPr>
        <w:t>-</w:t>
      </w:r>
      <w:r w:rsidRPr="00995113">
        <w:rPr>
          <w:rFonts w:hint="eastAsia"/>
          <w:color w:val="FF0000"/>
          <w:sz w:val="28"/>
          <w:szCs w:val="28"/>
        </w:rPr>
        <w:t>“可</w:t>
      </w:r>
    </w:p>
    <w:p w:rsidR="00995113" w:rsidRPr="00995113" w:rsidRDefault="00995113" w:rsidP="00995113">
      <w:pPr>
        <w:spacing w:line="276" w:lineRule="auto"/>
        <w:rPr>
          <w:color w:val="FF0000"/>
          <w:sz w:val="28"/>
          <w:szCs w:val="28"/>
        </w:rPr>
      </w:pPr>
      <w:r w:rsidRPr="00995113">
        <w:rPr>
          <w:rFonts w:hint="eastAsia"/>
          <w:color w:val="FF0000"/>
          <w:sz w:val="28"/>
          <w:szCs w:val="28"/>
        </w:rPr>
        <w:t>选”的，即之前论文题目仍能使用且选题人数未满，点击该题目后方的【论文不合格重修选题】按钮，选择其它题目无效。即可转入本学期论文写作，题目不变。</w:t>
      </w:r>
    </w:p>
    <w:p w:rsidR="00995113" w:rsidRPr="00995113" w:rsidRDefault="00995113" w:rsidP="00E71B05">
      <w:pPr>
        <w:pStyle w:val="a6"/>
        <w:spacing w:line="276" w:lineRule="auto"/>
        <w:ind w:left="765" w:firstLineChars="0" w:firstLine="0"/>
        <w:rPr>
          <w:color w:val="FF0000"/>
          <w:sz w:val="28"/>
          <w:szCs w:val="28"/>
        </w:rPr>
      </w:pPr>
      <w:r w:rsidRPr="002B2E1F">
        <w:rPr>
          <w:rFonts w:hint="eastAsia"/>
          <w:noProof/>
          <w:sz w:val="28"/>
          <w:szCs w:val="28"/>
        </w:rPr>
        <w:drawing>
          <wp:inline distT="0" distB="0" distL="0" distR="0" wp14:anchorId="6890D7F7" wp14:editId="17BA0FBA">
            <wp:extent cx="5274310" cy="138726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47" w:rsidRDefault="00F07C47" w:rsidP="00F07C47">
      <w:pPr>
        <w:pStyle w:val="a6"/>
        <w:numPr>
          <w:ilvl w:val="0"/>
          <w:numId w:val="1"/>
        </w:numPr>
        <w:spacing w:line="276" w:lineRule="auto"/>
        <w:ind w:firstLineChars="0"/>
        <w:rPr>
          <w:sz w:val="28"/>
          <w:szCs w:val="28"/>
        </w:rPr>
      </w:pPr>
      <w:r w:rsidRPr="00F07C47">
        <w:rPr>
          <w:rFonts w:hint="eastAsia"/>
          <w:sz w:val="28"/>
          <w:szCs w:val="28"/>
        </w:rPr>
        <w:t>界面【是否为之前选题】栏目</w:t>
      </w:r>
      <w:r w:rsidRPr="00F07C47">
        <w:rPr>
          <w:rFonts w:hint="eastAsia"/>
          <w:sz w:val="28"/>
          <w:szCs w:val="28"/>
        </w:rPr>
        <w:t>-</w:t>
      </w:r>
      <w:r w:rsidRPr="00F07C47">
        <w:rPr>
          <w:rFonts w:hint="eastAsia"/>
          <w:sz w:val="28"/>
          <w:szCs w:val="28"/>
        </w:rPr>
        <w:t>“是”的，但【备注】栏目</w:t>
      </w:r>
      <w:r w:rsidRPr="00F07C47">
        <w:rPr>
          <w:rFonts w:hint="eastAsia"/>
          <w:sz w:val="28"/>
          <w:szCs w:val="28"/>
        </w:rPr>
        <w:t>-</w:t>
      </w:r>
      <w:r w:rsidRPr="00F07C47">
        <w:rPr>
          <w:rFonts w:hint="eastAsia"/>
          <w:sz w:val="28"/>
          <w:szCs w:val="28"/>
        </w:rPr>
        <w:t>“人</w:t>
      </w:r>
    </w:p>
    <w:p w:rsidR="00F07C47" w:rsidRPr="00F07C47" w:rsidRDefault="00F07C47" w:rsidP="00F07C47">
      <w:pPr>
        <w:spacing w:line="276" w:lineRule="auto"/>
        <w:rPr>
          <w:sz w:val="28"/>
          <w:szCs w:val="28"/>
        </w:rPr>
      </w:pPr>
      <w:r w:rsidRPr="00F07C47">
        <w:rPr>
          <w:rFonts w:hint="eastAsia"/>
          <w:sz w:val="28"/>
          <w:szCs w:val="28"/>
        </w:rPr>
        <w:t>数已满”的，即之前论文题</w:t>
      </w:r>
      <w:r w:rsidR="007A017D">
        <w:rPr>
          <w:rFonts w:hint="eastAsia"/>
          <w:sz w:val="28"/>
          <w:szCs w:val="28"/>
        </w:rPr>
        <w:t>目</w:t>
      </w:r>
      <w:r w:rsidRPr="00F07C47">
        <w:rPr>
          <w:rFonts w:hint="eastAsia"/>
          <w:sz w:val="28"/>
          <w:szCs w:val="28"/>
        </w:rPr>
        <w:t>仍能使用但选题人数已满，</w:t>
      </w:r>
      <w:r>
        <w:rPr>
          <w:rFonts w:hint="eastAsia"/>
          <w:sz w:val="28"/>
          <w:szCs w:val="28"/>
        </w:rPr>
        <w:t>则</w:t>
      </w:r>
      <w:r w:rsidR="00680014">
        <w:rPr>
          <w:rFonts w:hint="eastAsia"/>
          <w:sz w:val="28"/>
          <w:szCs w:val="28"/>
        </w:rPr>
        <w:t>需要</w:t>
      </w:r>
      <w:r>
        <w:rPr>
          <w:rFonts w:hint="eastAsia"/>
          <w:sz w:val="28"/>
          <w:szCs w:val="28"/>
        </w:rPr>
        <w:t>选择其它人数未满的题目</w:t>
      </w:r>
      <w:r w:rsidR="00FA406A">
        <w:rPr>
          <w:rFonts w:hint="eastAsia"/>
          <w:sz w:val="28"/>
          <w:szCs w:val="28"/>
        </w:rPr>
        <w:t>，</w:t>
      </w:r>
      <w:r w:rsidRPr="00F07C47">
        <w:rPr>
          <w:rFonts w:hint="eastAsia"/>
          <w:sz w:val="28"/>
          <w:szCs w:val="28"/>
        </w:rPr>
        <w:t>转入本学期论文写作。</w:t>
      </w:r>
    </w:p>
    <w:p w:rsidR="00FA406A" w:rsidRDefault="00995113" w:rsidP="00FA406A">
      <w:pPr>
        <w:pStyle w:val="a6"/>
        <w:numPr>
          <w:ilvl w:val="0"/>
          <w:numId w:val="1"/>
        </w:numPr>
        <w:spacing w:line="276" w:lineRule="auto"/>
        <w:ind w:firstLineChars="0"/>
        <w:rPr>
          <w:sz w:val="28"/>
          <w:szCs w:val="28"/>
        </w:rPr>
      </w:pPr>
      <w:r w:rsidRPr="00F07C47">
        <w:rPr>
          <w:rFonts w:hint="eastAsia"/>
          <w:sz w:val="28"/>
          <w:szCs w:val="28"/>
        </w:rPr>
        <w:t>界面【是否为之前选题】栏目</w:t>
      </w:r>
      <w:r w:rsidRPr="00F07C47">
        <w:rPr>
          <w:rFonts w:hint="eastAsia"/>
          <w:sz w:val="28"/>
          <w:szCs w:val="28"/>
        </w:rPr>
        <w:t>-</w:t>
      </w:r>
      <w:r w:rsidR="00E71B05" w:rsidRPr="00F07C47">
        <w:rPr>
          <w:rFonts w:hint="eastAsia"/>
          <w:sz w:val="28"/>
          <w:szCs w:val="28"/>
        </w:rPr>
        <w:t>“否</w:t>
      </w:r>
      <w:r w:rsidRPr="00F07C47">
        <w:rPr>
          <w:rFonts w:hint="eastAsia"/>
          <w:sz w:val="28"/>
          <w:szCs w:val="28"/>
        </w:rPr>
        <w:t>”的，且</w:t>
      </w:r>
      <w:r w:rsidR="00202E02" w:rsidRPr="00F07C47">
        <w:rPr>
          <w:rFonts w:hint="eastAsia"/>
          <w:sz w:val="28"/>
          <w:szCs w:val="28"/>
        </w:rPr>
        <w:t>【备注】栏目</w:t>
      </w:r>
      <w:r w:rsidR="00202E02" w:rsidRPr="00F07C47">
        <w:rPr>
          <w:rFonts w:hint="eastAsia"/>
          <w:sz w:val="28"/>
          <w:szCs w:val="28"/>
        </w:rPr>
        <w:t>-</w:t>
      </w:r>
      <w:r w:rsidR="00202E02" w:rsidRPr="00F07C47">
        <w:rPr>
          <w:rFonts w:hint="eastAsia"/>
          <w:sz w:val="28"/>
          <w:szCs w:val="28"/>
        </w:rPr>
        <w:t>“可</w:t>
      </w:r>
    </w:p>
    <w:p w:rsidR="00161896" w:rsidRPr="00F07C47" w:rsidRDefault="00202E02" w:rsidP="00161896">
      <w:pPr>
        <w:spacing w:line="276" w:lineRule="auto"/>
        <w:rPr>
          <w:sz w:val="28"/>
          <w:szCs w:val="28"/>
        </w:rPr>
      </w:pPr>
      <w:r w:rsidRPr="00FA406A">
        <w:rPr>
          <w:rFonts w:hint="eastAsia"/>
          <w:sz w:val="28"/>
          <w:szCs w:val="28"/>
        </w:rPr>
        <w:t>选”</w:t>
      </w:r>
      <w:r w:rsidR="00DE18C6" w:rsidRPr="00FA406A">
        <w:rPr>
          <w:rFonts w:hint="eastAsia"/>
          <w:sz w:val="28"/>
          <w:szCs w:val="28"/>
        </w:rPr>
        <w:t>的，</w:t>
      </w:r>
      <w:r w:rsidR="007A017D">
        <w:rPr>
          <w:rFonts w:hint="eastAsia"/>
          <w:sz w:val="28"/>
          <w:szCs w:val="28"/>
        </w:rPr>
        <w:t>即之前论文题目现在已经没有，则需要</w:t>
      </w:r>
      <w:bookmarkStart w:id="0" w:name="_GoBack"/>
      <w:bookmarkEnd w:id="0"/>
      <w:r w:rsidR="00161896">
        <w:rPr>
          <w:rFonts w:hint="eastAsia"/>
          <w:sz w:val="28"/>
          <w:szCs w:val="28"/>
        </w:rPr>
        <w:t>选择其它人数未满的题目，</w:t>
      </w:r>
      <w:r w:rsidR="00161896" w:rsidRPr="00F07C47">
        <w:rPr>
          <w:rFonts w:hint="eastAsia"/>
          <w:sz w:val="28"/>
          <w:szCs w:val="28"/>
        </w:rPr>
        <w:t>转入本学期论文写作。</w:t>
      </w:r>
    </w:p>
    <w:p w:rsidR="00E46244" w:rsidRPr="002B2E1F" w:rsidRDefault="0013194B" w:rsidP="00161896">
      <w:pPr>
        <w:spacing w:line="276" w:lineRule="auto"/>
        <w:ind w:firstLineChars="200" w:firstLine="560"/>
        <w:rPr>
          <w:sz w:val="28"/>
          <w:szCs w:val="28"/>
        </w:rPr>
      </w:pPr>
      <w:r w:rsidRPr="002B2E1F">
        <w:rPr>
          <w:rFonts w:hint="eastAsia"/>
          <w:sz w:val="28"/>
          <w:szCs w:val="28"/>
        </w:rPr>
        <w:t>操作完成后，</w:t>
      </w:r>
      <w:r w:rsidR="00A73ECB" w:rsidRPr="002B2E1F">
        <w:rPr>
          <w:rFonts w:hint="eastAsia"/>
          <w:sz w:val="28"/>
          <w:szCs w:val="28"/>
        </w:rPr>
        <w:t>检查</w:t>
      </w:r>
      <w:r w:rsidRPr="002B2E1F">
        <w:rPr>
          <w:rFonts w:hint="eastAsia"/>
          <w:sz w:val="28"/>
          <w:szCs w:val="28"/>
        </w:rPr>
        <w:t>【是否为当前选题】</w:t>
      </w:r>
      <w:r w:rsidR="00E46244" w:rsidRPr="002B2E1F">
        <w:rPr>
          <w:rFonts w:hint="eastAsia"/>
          <w:sz w:val="28"/>
          <w:szCs w:val="28"/>
        </w:rPr>
        <w:t>栏目</w:t>
      </w:r>
      <w:r w:rsidR="00A73ECB" w:rsidRPr="002B2E1F">
        <w:rPr>
          <w:rFonts w:hint="eastAsia"/>
          <w:sz w:val="28"/>
          <w:szCs w:val="28"/>
        </w:rPr>
        <w:t>是不是</w:t>
      </w:r>
      <w:r w:rsidRPr="002B2E1F">
        <w:rPr>
          <w:rFonts w:hint="eastAsia"/>
          <w:sz w:val="28"/>
          <w:szCs w:val="28"/>
        </w:rPr>
        <w:t>标记为“是”</w:t>
      </w:r>
      <w:r w:rsidR="00A837C0">
        <w:rPr>
          <w:rFonts w:hint="eastAsia"/>
          <w:sz w:val="28"/>
          <w:szCs w:val="28"/>
        </w:rPr>
        <w:t>（首行或次行）</w:t>
      </w:r>
      <w:r w:rsidR="005B25FB">
        <w:rPr>
          <w:rFonts w:hint="eastAsia"/>
          <w:sz w:val="28"/>
          <w:szCs w:val="28"/>
        </w:rPr>
        <w:t>。</w:t>
      </w:r>
      <w:r w:rsidR="00117C4B">
        <w:rPr>
          <w:rFonts w:hint="eastAsia"/>
          <w:sz w:val="28"/>
          <w:szCs w:val="28"/>
        </w:rPr>
        <w:t>点击【论文操作】栏目，即可与导师沟通联系，</w:t>
      </w:r>
      <w:r w:rsidR="00C64387">
        <w:rPr>
          <w:rFonts w:hint="eastAsia"/>
          <w:sz w:val="28"/>
          <w:szCs w:val="28"/>
        </w:rPr>
        <w:t>不需</w:t>
      </w:r>
      <w:r w:rsidR="00C64387">
        <w:rPr>
          <w:rFonts w:hint="eastAsia"/>
          <w:sz w:val="28"/>
          <w:szCs w:val="28"/>
        </w:rPr>
        <w:lastRenderedPageBreak/>
        <w:t>学院人工审核。</w:t>
      </w:r>
      <w:r w:rsidR="00117C4B">
        <w:rPr>
          <w:rFonts w:hint="eastAsia"/>
          <w:sz w:val="28"/>
          <w:szCs w:val="28"/>
        </w:rPr>
        <w:t>提交论文必须从提纲开始提交！</w:t>
      </w:r>
    </w:p>
    <w:p w:rsidR="00E46244" w:rsidRPr="002B2E1F" w:rsidRDefault="00E46244" w:rsidP="00184CE6">
      <w:pPr>
        <w:spacing w:line="276" w:lineRule="auto"/>
        <w:ind w:firstLine="405"/>
        <w:rPr>
          <w:sz w:val="28"/>
          <w:szCs w:val="28"/>
        </w:rPr>
      </w:pPr>
      <w:r w:rsidRPr="002B2E1F">
        <w:rPr>
          <w:rFonts w:hint="eastAsia"/>
          <w:sz w:val="28"/>
          <w:szCs w:val="28"/>
        </w:rPr>
        <w:t>如有问题，请与学习中心联系。</w:t>
      </w:r>
    </w:p>
    <w:p w:rsidR="00E46244" w:rsidRPr="002B2E1F" w:rsidRDefault="00E46244" w:rsidP="00184CE6">
      <w:pPr>
        <w:spacing w:line="276" w:lineRule="auto"/>
        <w:ind w:firstLine="405"/>
        <w:rPr>
          <w:sz w:val="28"/>
          <w:szCs w:val="28"/>
        </w:rPr>
      </w:pPr>
    </w:p>
    <w:p w:rsidR="00E46244" w:rsidRPr="002B2E1F" w:rsidRDefault="00E46244" w:rsidP="00184CE6">
      <w:pPr>
        <w:spacing w:line="276" w:lineRule="auto"/>
        <w:ind w:firstLine="405"/>
        <w:jc w:val="right"/>
        <w:rPr>
          <w:sz w:val="28"/>
          <w:szCs w:val="28"/>
        </w:rPr>
      </w:pPr>
      <w:r w:rsidRPr="002B2E1F">
        <w:rPr>
          <w:rFonts w:hint="eastAsia"/>
          <w:sz w:val="28"/>
          <w:szCs w:val="28"/>
        </w:rPr>
        <w:t>教学部</w:t>
      </w:r>
    </w:p>
    <w:p w:rsidR="00E46244" w:rsidRPr="002B2E1F" w:rsidRDefault="00E46244" w:rsidP="00184CE6">
      <w:pPr>
        <w:spacing w:line="276" w:lineRule="auto"/>
        <w:ind w:firstLine="405"/>
        <w:jc w:val="right"/>
        <w:rPr>
          <w:sz w:val="28"/>
          <w:szCs w:val="28"/>
        </w:rPr>
      </w:pPr>
      <w:r w:rsidRPr="002B2E1F">
        <w:rPr>
          <w:sz w:val="28"/>
          <w:szCs w:val="28"/>
        </w:rPr>
        <w:t>2019</w:t>
      </w:r>
      <w:r w:rsidRPr="002B2E1F">
        <w:rPr>
          <w:rFonts w:hint="eastAsia"/>
          <w:sz w:val="28"/>
          <w:szCs w:val="28"/>
        </w:rPr>
        <w:t>年</w:t>
      </w:r>
      <w:r w:rsidRPr="002B2E1F">
        <w:rPr>
          <w:rFonts w:hint="eastAsia"/>
          <w:sz w:val="28"/>
          <w:szCs w:val="28"/>
        </w:rPr>
        <w:t>9</w:t>
      </w:r>
      <w:r w:rsidRPr="002B2E1F">
        <w:rPr>
          <w:rFonts w:hint="eastAsia"/>
          <w:sz w:val="28"/>
          <w:szCs w:val="28"/>
        </w:rPr>
        <w:t>月</w:t>
      </w:r>
      <w:r w:rsidR="00A837C0">
        <w:rPr>
          <w:rFonts w:hint="eastAsia"/>
          <w:sz w:val="28"/>
          <w:szCs w:val="28"/>
        </w:rPr>
        <w:t>30</w:t>
      </w:r>
      <w:r w:rsidRPr="002B2E1F">
        <w:rPr>
          <w:rFonts w:hint="eastAsia"/>
          <w:sz w:val="28"/>
          <w:szCs w:val="28"/>
        </w:rPr>
        <w:t>日</w:t>
      </w:r>
    </w:p>
    <w:p w:rsidR="00DA7FCE" w:rsidRPr="00DA7FCE" w:rsidRDefault="00DA7FCE"/>
    <w:p w:rsidR="0038564B" w:rsidRDefault="0038564B"/>
    <w:p w:rsidR="00DA7FCE" w:rsidRDefault="00DA7FCE"/>
    <w:sectPr w:rsidR="00DA7FCE" w:rsidSect="00C6438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F0" w:rsidRDefault="00AF47F0" w:rsidP="00C46D32">
      <w:r>
        <w:separator/>
      </w:r>
    </w:p>
  </w:endnote>
  <w:endnote w:type="continuationSeparator" w:id="0">
    <w:p w:rsidR="00AF47F0" w:rsidRDefault="00AF47F0" w:rsidP="00C4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F0" w:rsidRDefault="00AF47F0" w:rsidP="00C46D32">
      <w:r>
        <w:separator/>
      </w:r>
    </w:p>
  </w:footnote>
  <w:footnote w:type="continuationSeparator" w:id="0">
    <w:p w:rsidR="00AF47F0" w:rsidRDefault="00AF47F0" w:rsidP="00C4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35D8E"/>
    <w:multiLevelType w:val="hybridMultilevel"/>
    <w:tmpl w:val="2B2EC90C"/>
    <w:lvl w:ilvl="0" w:tplc="E9A2893C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32"/>
    <w:rsid w:val="00117C4B"/>
    <w:rsid w:val="0013194B"/>
    <w:rsid w:val="00155818"/>
    <w:rsid w:val="00161896"/>
    <w:rsid w:val="001753E2"/>
    <w:rsid w:val="00184CE6"/>
    <w:rsid w:val="00185DA2"/>
    <w:rsid w:val="001C0316"/>
    <w:rsid w:val="001E57FF"/>
    <w:rsid w:val="001F20B7"/>
    <w:rsid w:val="00202E02"/>
    <w:rsid w:val="00264A90"/>
    <w:rsid w:val="002669A2"/>
    <w:rsid w:val="0029502E"/>
    <w:rsid w:val="002B2E1F"/>
    <w:rsid w:val="00333DC6"/>
    <w:rsid w:val="0037655A"/>
    <w:rsid w:val="0038564B"/>
    <w:rsid w:val="00396325"/>
    <w:rsid w:val="00454074"/>
    <w:rsid w:val="004657FA"/>
    <w:rsid w:val="004D6497"/>
    <w:rsid w:val="004D76E0"/>
    <w:rsid w:val="00562B93"/>
    <w:rsid w:val="00572ADE"/>
    <w:rsid w:val="005B25FB"/>
    <w:rsid w:val="005B29A8"/>
    <w:rsid w:val="00642208"/>
    <w:rsid w:val="00680014"/>
    <w:rsid w:val="006F1B90"/>
    <w:rsid w:val="0070073D"/>
    <w:rsid w:val="007231F7"/>
    <w:rsid w:val="0077542B"/>
    <w:rsid w:val="007824DA"/>
    <w:rsid w:val="007908D5"/>
    <w:rsid w:val="007A017D"/>
    <w:rsid w:val="007C6553"/>
    <w:rsid w:val="008E61B4"/>
    <w:rsid w:val="00995113"/>
    <w:rsid w:val="009A1562"/>
    <w:rsid w:val="009D02EC"/>
    <w:rsid w:val="00A5548B"/>
    <w:rsid w:val="00A73ECB"/>
    <w:rsid w:val="00A837C0"/>
    <w:rsid w:val="00A85934"/>
    <w:rsid w:val="00AF47F0"/>
    <w:rsid w:val="00B01C49"/>
    <w:rsid w:val="00B947E5"/>
    <w:rsid w:val="00BF35B2"/>
    <w:rsid w:val="00C343F6"/>
    <w:rsid w:val="00C46D32"/>
    <w:rsid w:val="00C64387"/>
    <w:rsid w:val="00CF214F"/>
    <w:rsid w:val="00D17695"/>
    <w:rsid w:val="00D56992"/>
    <w:rsid w:val="00DA7FCE"/>
    <w:rsid w:val="00DE18C6"/>
    <w:rsid w:val="00E46244"/>
    <w:rsid w:val="00E71B05"/>
    <w:rsid w:val="00F07C47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40732-BB10-4CFC-98FB-5E1674D8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D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D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D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D32"/>
    <w:rPr>
      <w:sz w:val="18"/>
      <w:szCs w:val="18"/>
    </w:rPr>
  </w:style>
  <w:style w:type="paragraph" w:styleId="a6">
    <w:name w:val="List Paragraph"/>
    <w:basedOn w:val="a"/>
    <w:uiPriority w:val="34"/>
    <w:qFormat/>
    <w:rsid w:val="009951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gdou</dc:creator>
  <cp:keywords/>
  <dc:description/>
  <cp:lastModifiedBy>a</cp:lastModifiedBy>
  <cp:revision>9</cp:revision>
  <dcterms:created xsi:type="dcterms:W3CDTF">2019-09-30T08:42:00Z</dcterms:created>
  <dcterms:modified xsi:type="dcterms:W3CDTF">2019-09-30T09:53:00Z</dcterms:modified>
</cp:coreProperties>
</file>